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39F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C4139F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4C49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</w:p>
    <w:p w:rsidR="00C4139F" w:rsidRPr="004F33CE" w:rsidRDefault="00D64C49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="00C4139F"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="00C4139F" w:rsidRPr="004F33CE">
        <w:rPr>
          <w:rFonts w:ascii="Calibri" w:eastAsia="Times New Roman" w:hAnsi="Calibri" w:cs="Times New Roman"/>
        </w:rPr>
        <w:t>)</w:t>
      </w:r>
    </w:p>
    <w:p w:rsidR="00C4139F" w:rsidRPr="00156F07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C4139F" w:rsidRPr="00156F07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C4139F" w:rsidRPr="00156F07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C4139F" w:rsidRPr="00156F07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C4139F" w:rsidRDefault="00C4139F" w:rsidP="00C4139F">
      <w:pPr>
        <w:jc w:val="both"/>
      </w:pPr>
    </w:p>
    <w:p w:rsidR="00C4139F" w:rsidRDefault="00C4139F" w:rsidP="00C4139F">
      <w:pPr>
        <w:jc w:val="both"/>
      </w:pPr>
    </w:p>
    <w:p w:rsidR="00C4139F" w:rsidRDefault="00C4139F" w:rsidP="00C4139F">
      <w:pPr>
        <w:jc w:val="both"/>
      </w:pPr>
    </w:p>
    <w:p w:rsidR="00C4139F" w:rsidRDefault="00C4139F" w:rsidP="00C4139F">
      <w:pPr>
        <w:jc w:val="both"/>
      </w:pPr>
    </w:p>
    <w:p w:rsidR="00C4139F" w:rsidRDefault="00C4139F" w:rsidP="00C4139F">
      <w:pPr>
        <w:jc w:val="both"/>
      </w:pPr>
    </w:p>
    <w:p w:rsidR="00C4139F" w:rsidRDefault="00C4139F" w:rsidP="00C4139F">
      <w:pPr>
        <w:spacing w:after="0" w:line="240" w:lineRule="auto"/>
        <w:jc w:val="both"/>
      </w:pPr>
    </w:p>
    <w:p w:rsidR="00227375" w:rsidRPr="000377AE" w:rsidRDefault="00C4139F" w:rsidP="00C41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</w:t>
      </w:r>
      <w:r w:rsidRPr="002E34E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а </w:t>
      </w:r>
      <w:r w:rsidR="00227375" w:rsidRPr="00C4139F">
        <w:rPr>
          <w:rFonts w:ascii="Times New Roman" w:hAnsi="Times New Roman" w:cs="Times New Roman"/>
          <w:b/>
          <w:caps/>
          <w:sz w:val="28"/>
          <w:szCs w:val="28"/>
        </w:rPr>
        <w:t>учебной ПРАКТИКИ</w:t>
      </w:r>
    </w:p>
    <w:p w:rsidR="00F66F65" w:rsidRDefault="00C4139F" w:rsidP="00C41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E6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для профессии </w:t>
      </w:r>
    </w:p>
    <w:p w:rsidR="00C4139F" w:rsidRPr="002E34EE" w:rsidRDefault="00F66F65" w:rsidP="00C41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16675 </w:t>
      </w:r>
      <w:r w:rsidR="00C4139F" w:rsidRPr="00A40E66">
        <w:rPr>
          <w:rFonts w:ascii="Times New Roman" w:eastAsia="Times New Roman" w:hAnsi="Times New Roman" w:cs="Times New Roman"/>
          <w:b/>
          <w:caps/>
          <w:sz w:val="28"/>
          <w:szCs w:val="28"/>
        </w:rPr>
        <w:t>повар</w:t>
      </w:r>
    </w:p>
    <w:p w:rsidR="00227375" w:rsidRPr="000377AE" w:rsidRDefault="00227375" w:rsidP="00227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2150C" w:rsidRPr="00F2150C" w:rsidRDefault="00F2150C" w:rsidP="00D64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27375" w:rsidRDefault="00F2150C" w:rsidP="00F66F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2150C">
        <w:rPr>
          <w:rFonts w:ascii="Times New Roman" w:hAnsi="Times New Roman" w:cs="Times New Roman"/>
          <w:sz w:val="28"/>
          <w:szCs w:val="28"/>
        </w:rPr>
        <w:t>20</w:t>
      </w:r>
      <w:r w:rsidR="00E0176A">
        <w:rPr>
          <w:rFonts w:ascii="Times New Roman" w:hAnsi="Times New Roman" w:cs="Times New Roman"/>
          <w:sz w:val="28"/>
          <w:szCs w:val="28"/>
        </w:rPr>
        <w:t>20</w:t>
      </w:r>
      <w:r w:rsidRPr="00F2150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64C49" w:rsidRDefault="00D64C49" w:rsidP="00F66F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64C49" w:rsidRPr="00F66F65" w:rsidRDefault="00D64C49" w:rsidP="00F66F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0133C" w:rsidRPr="00903FBF" w:rsidRDefault="0000133C" w:rsidP="0000133C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r w:rsidR="005D4DBE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  <w:r w:rsidR="005D4DBE">
        <w:rPr>
          <w:rFonts w:ascii="Times New Roman" w:hAnsi="Times New Roman"/>
          <w:b/>
          <w:sz w:val="28"/>
          <w:szCs w:val="28"/>
        </w:rPr>
        <w:t>:</w:t>
      </w:r>
    </w:p>
    <w:p w:rsidR="0000133C" w:rsidRDefault="0000133C" w:rsidP="0000133C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Методическим объединением                   решением педагогического совета </w:t>
      </w:r>
    </w:p>
    <w:p w:rsidR="0000133C" w:rsidRPr="00903FBF" w:rsidRDefault="0000133C" w:rsidP="000013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педагогов ДО                       </w:t>
      </w:r>
      <w:r w:rsidR="005D4DBE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5D4DBE">
        <w:rPr>
          <w:rFonts w:ascii="Times New Roman" w:hAnsi="Times New Roman"/>
          <w:sz w:val="28"/>
          <w:szCs w:val="28"/>
        </w:rPr>
        <w:t>31.08.2020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5D4DBE" w:rsidRDefault="0000133C" w:rsidP="000013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5D4DBE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00133C" w:rsidRPr="00903FBF" w:rsidRDefault="005D4DBE" w:rsidP="000013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 2020</w:t>
      </w:r>
      <w:r w:rsidR="0000133C" w:rsidRPr="00903FBF">
        <w:rPr>
          <w:rFonts w:ascii="Times New Roman" w:hAnsi="Times New Roman"/>
          <w:sz w:val="28"/>
          <w:szCs w:val="28"/>
        </w:rPr>
        <w:t>г.</w:t>
      </w:r>
      <w:r w:rsidR="0000133C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00133C">
        <w:rPr>
          <w:rFonts w:ascii="Times New Roman" w:hAnsi="Times New Roman"/>
          <w:sz w:val="28"/>
          <w:szCs w:val="28"/>
        </w:rPr>
        <w:t xml:space="preserve">__________Н.А. Лысенков                                                                               </w:t>
      </w:r>
    </w:p>
    <w:p w:rsidR="0000133C" w:rsidRPr="00903FBF" w:rsidRDefault="0000133C" w:rsidP="0000133C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00133C" w:rsidRPr="00903FBF" w:rsidRDefault="0000133C" w:rsidP="000013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227375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447876" w:rsidRDefault="00447876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447876" w:rsidRPr="000215E3" w:rsidRDefault="00447876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447876" w:rsidRDefault="00F2150C" w:rsidP="00447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E66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 w:rsidRPr="00A40E66">
        <w:rPr>
          <w:rFonts w:ascii="Times New Roman" w:hAnsi="Times New Roman" w:cs="Times New Roman"/>
          <w:sz w:val="28"/>
          <w:szCs w:val="28"/>
        </w:rPr>
        <w:t xml:space="preserve"> практики </w:t>
      </w:r>
      <w:r w:rsidR="00447876" w:rsidRPr="00447876">
        <w:rPr>
          <w:rFonts w:ascii="Times New Roman" w:hAnsi="Times New Roman" w:cs="Times New Roman"/>
          <w:sz w:val="28"/>
          <w:szCs w:val="28"/>
        </w:rPr>
        <w:t>является частью основной программы профессионального обучения по профессии «Повар», код 16675.</w:t>
      </w:r>
    </w:p>
    <w:p w:rsidR="00447876" w:rsidRDefault="00447876" w:rsidP="004478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876" w:rsidRDefault="00447876" w:rsidP="004478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50C" w:rsidRPr="00A40E66" w:rsidRDefault="00F2150C" w:rsidP="00447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E66">
        <w:rPr>
          <w:rFonts w:ascii="Times New Roman" w:hAnsi="Times New Roman" w:cs="Times New Roman"/>
          <w:b/>
          <w:sz w:val="28"/>
          <w:szCs w:val="28"/>
        </w:rPr>
        <w:t>Направление подготовки:</w:t>
      </w:r>
      <w:r w:rsidRPr="00A40E66">
        <w:rPr>
          <w:rFonts w:ascii="Times New Roman" w:hAnsi="Times New Roman" w:cs="Times New Roman"/>
          <w:sz w:val="28"/>
          <w:szCs w:val="28"/>
        </w:rPr>
        <w:t>Технология продукции и организация общественного питания.</w:t>
      </w:r>
    </w:p>
    <w:p w:rsidR="00447876" w:rsidRDefault="00447876" w:rsidP="00F215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7876" w:rsidRDefault="00447876" w:rsidP="00F215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150C" w:rsidRPr="00F772C7" w:rsidRDefault="00F2150C" w:rsidP="00F215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B46D05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F2150C" w:rsidRDefault="00F2150C" w:rsidP="00F215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47876" w:rsidRDefault="00447876" w:rsidP="00F215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47876" w:rsidRDefault="00447876" w:rsidP="00F215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2150C" w:rsidRDefault="00F2150C" w:rsidP="00F215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eastAsia="Times New Roman" w:hAnsi="Times New Roman" w:cs="Times New Roman"/>
          <w:sz w:val="28"/>
          <w:szCs w:val="28"/>
        </w:rPr>
        <w:t>Вергуль Елена</w:t>
      </w:r>
      <w:r w:rsidR="00777979">
        <w:rPr>
          <w:rFonts w:ascii="Times New Roman" w:eastAsia="Times New Roman" w:hAnsi="Times New Roman" w:cs="Times New Roman"/>
          <w:sz w:val="28"/>
          <w:szCs w:val="28"/>
        </w:rPr>
        <w:t xml:space="preserve"> Ивановна, преподаватель ГКСУВУЗТ ОШ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КК</w:t>
      </w:r>
    </w:p>
    <w:p w:rsidR="00F2150C" w:rsidRDefault="00F2150C" w:rsidP="00F215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F2150C" w:rsidRPr="00246B9D" w:rsidRDefault="00F2150C" w:rsidP="00F215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227375" w:rsidRPr="000215E3" w:rsidRDefault="00227375" w:rsidP="00227375">
      <w:pPr>
        <w:spacing w:line="360" w:lineRule="auto"/>
        <w:ind w:firstLine="708"/>
        <w:jc w:val="both"/>
      </w:pPr>
    </w:p>
    <w:p w:rsidR="00227375" w:rsidRPr="000215E3" w:rsidRDefault="00227375" w:rsidP="00227375">
      <w:pPr>
        <w:spacing w:line="360" w:lineRule="auto"/>
      </w:pPr>
    </w:p>
    <w:p w:rsidR="00227375" w:rsidRPr="000215E3" w:rsidRDefault="00227375" w:rsidP="00227375">
      <w:pPr>
        <w:spacing w:line="360" w:lineRule="auto"/>
      </w:pPr>
    </w:p>
    <w:p w:rsidR="00227375" w:rsidRDefault="00227375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F66F65" w:rsidRDefault="00F66F65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9C5D20" w:rsidRDefault="009C5D20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234220" w:rsidRDefault="00234220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00133C" w:rsidRDefault="0000133C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993648" w:rsidRDefault="00993648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00133C" w:rsidRDefault="0000133C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227375" w:rsidRPr="009C5D20" w:rsidRDefault="009C5D20" w:rsidP="009C5D20">
      <w:pPr>
        <w:widowControl w:val="0"/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 w:rsidR="00227375" w:rsidRPr="009C5D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ПАСПОРТ ПРОГРАММЫ УЧЕБНОЙ ПРАКТИКИ</w:t>
      </w:r>
    </w:p>
    <w:p w:rsidR="00227375" w:rsidRPr="009C5D20" w:rsidRDefault="00227375" w:rsidP="009C5D20">
      <w:pPr>
        <w:widowControl w:val="0"/>
        <w:tabs>
          <w:tab w:val="left" w:pos="1560"/>
        </w:tabs>
        <w:spacing w:after="0" w:line="240" w:lineRule="auto"/>
        <w:ind w:left="45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27375" w:rsidRPr="00F66F65" w:rsidRDefault="009C5D20" w:rsidP="009C5D2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227375" w:rsidRPr="00F66F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1.1 Область применения программы</w:t>
      </w:r>
    </w:p>
    <w:p w:rsidR="00CE4969" w:rsidRDefault="009C5D20" w:rsidP="00CE496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CE4969" w:rsidRPr="00A40E66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CE4969">
        <w:rPr>
          <w:rFonts w:ascii="Times New Roman" w:hAnsi="Times New Roman" w:cs="Times New Roman"/>
          <w:sz w:val="28"/>
          <w:szCs w:val="28"/>
        </w:rPr>
        <w:t>учебной</w:t>
      </w:r>
      <w:r w:rsidR="00CE4969" w:rsidRPr="00A40E66">
        <w:rPr>
          <w:rFonts w:ascii="Times New Roman" w:hAnsi="Times New Roman" w:cs="Times New Roman"/>
          <w:sz w:val="28"/>
          <w:szCs w:val="28"/>
        </w:rPr>
        <w:t xml:space="preserve"> практики </w:t>
      </w:r>
      <w:r w:rsidR="00CE4969" w:rsidRPr="00447876">
        <w:rPr>
          <w:rFonts w:ascii="Times New Roman" w:hAnsi="Times New Roman" w:cs="Times New Roman"/>
          <w:sz w:val="28"/>
          <w:szCs w:val="28"/>
        </w:rPr>
        <w:t>является частью основной программы профессионального обучения по профессии «Повар», код 16675.</w:t>
      </w:r>
    </w:p>
    <w:p w:rsidR="00227375" w:rsidRPr="00F66F65" w:rsidRDefault="009C5D20" w:rsidP="009C5D2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27375" w:rsidRPr="00F66F65">
        <w:rPr>
          <w:rStyle w:val="c6"/>
          <w:rFonts w:ascii="Times New Roman" w:eastAsia="Calibri" w:hAnsi="Times New Roman" w:cs="Times New Roman"/>
          <w:b/>
          <w:color w:val="000000"/>
          <w:sz w:val="28"/>
          <w:szCs w:val="28"/>
        </w:rPr>
        <w:t>1.2. Цели учебной практики:</w:t>
      </w:r>
    </w:p>
    <w:p w:rsidR="00227375" w:rsidRPr="009C5D20" w:rsidRDefault="00227375" w:rsidP="009C5D20">
      <w:pPr>
        <w:pStyle w:val="c63c69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закрепление теоретических знаний, полученных при изучении базовых дисциплин;</w:t>
      </w:r>
    </w:p>
    <w:p w:rsidR="00227375" w:rsidRPr="009C5D20" w:rsidRDefault="00227375" w:rsidP="009C5D20">
      <w:pPr>
        <w:pStyle w:val="c6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-приобретение учащимися практических навыков и компетенций в сфере профессиональной деятельности;</w:t>
      </w:r>
    </w:p>
    <w:p w:rsidR="00227375" w:rsidRPr="009C5D20" w:rsidRDefault="00227375" w:rsidP="009C5D20">
      <w:pPr>
        <w:pStyle w:val="c63c69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c37"/>
          <w:i/>
          <w:iCs/>
          <w:color w:val="000000"/>
          <w:sz w:val="28"/>
          <w:szCs w:val="28"/>
        </w:rPr>
        <w:t>-</w:t>
      </w:r>
      <w:r w:rsidRPr="009C5D2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ознакомление с содержанием основных работ и исследований, выполняемых на предприятии или в организации по месту прохождения практики;</w:t>
      </w:r>
    </w:p>
    <w:p w:rsidR="00227375" w:rsidRPr="009C5D20" w:rsidRDefault="00227375" w:rsidP="009C5D20">
      <w:pPr>
        <w:pStyle w:val="c63c69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-усвоение приемов, методов и способов обработки, представления и интерпретации результатов проведенных практических исследований;</w:t>
      </w:r>
    </w:p>
    <w:p w:rsidR="00227375" w:rsidRPr="009C5D20" w:rsidRDefault="00227375" w:rsidP="009C5D20">
      <w:pPr>
        <w:pStyle w:val="c63c69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-приобретение практических навыков в будущей профессиональной деятельности.</w:t>
      </w:r>
    </w:p>
    <w:p w:rsidR="00227375" w:rsidRPr="009C5D20" w:rsidRDefault="00227375" w:rsidP="009C5D20">
      <w:pPr>
        <w:pStyle w:val="c63c69c19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</w:rPr>
      </w:pPr>
      <w:r w:rsidRPr="009C5D20">
        <w:rPr>
          <w:rStyle w:val="c6"/>
          <w:rFonts w:eastAsia="Calibri"/>
          <w:i/>
          <w:color w:val="000000"/>
          <w:sz w:val="28"/>
          <w:szCs w:val="28"/>
        </w:rPr>
        <w:t>Задачи учебной практики:</w:t>
      </w:r>
    </w:p>
    <w:p w:rsidR="00227375" w:rsidRPr="009C5D20" w:rsidRDefault="00227375" w:rsidP="009C5D20">
      <w:pPr>
        <w:pStyle w:val="c1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формирование умений выполнять весь комплекс работ по приготовлению пищи на предприятиях общественного питания;</w:t>
      </w:r>
    </w:p>
    <w:p w:rsidR="00227375" w:rsidRPr="009C5D20" w:rsidRDefault="00227375" w:rsidP="009C5D20">
      <w:pPr>
        <w:pStyle w:val="c1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воспитание высокой культуры, трудолюбия, аккуратности при выполнении операций технологического процесса по приготовлению пищи;</w:t>
      </w:r>
    </w:p>
    <w:p w:rsidR="00227375" w:rsidRPr="009C5D20" w:rsidRDefault="00227375" w:rsidP="009C5D20">
      <w:pPr>
        <w:pStyle w:val="c1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развитие интереса в области пищевой промышленности и общественного питания; способностей анализировать и сравнивать производственные ситуации; быстроты мышления и принятия решений.</w:t>
      </w:r>
    </w:p>
    <w:p w:rsidR="00227375" w:rsidRPr="009C5D20" w:rsidRDefault="00227375" w:rsidP="009C5D20">
      <w:pPr>
        <w:pStyle w:val="c25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С целью овладения видами профессиональной деятельности по профессии обучающийся в ходе освоения учебной практики должен  приобрести общие компетенции:</w:t>
      </w:r>
    </w:p>
    <w:p w:rsidR="00227375" w:rsidRPr="009C5D20" w:rsidRDefault="00227375" w:rsidP="009C5D20">
      <w:pPr>
        <w:pStyle w:val="c1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2. Организовывать собственную деятельность, исходя из цели и способов ее достижения, определенных руководителем.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4. Осуществлять поиск информации, необходимой для эффективного выполнения профессиональных задач.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5. Использовать информационно-коммуникационные технологии в профессиональной деятельности.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6. Работать в команде, эффективно общаться с коллегами, руководством, клиентами.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7.  Готовить к работе производственное помещение и поддерживать его санитарное состояние.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8. Исполнять воинскую обязанность, в том числе с применением полученных профессиональных знаний (для юношей).</w:t>
      </w:r>
    </w:p>
    <w:p w:rsidR="00227375" w:rsidRPr="009C5D20" w:rsidRDefault="00227375" w:rsidP="009C5D20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lastRenderedPageBreak/>
        <w:t>Профессиональные компетенции: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1. Приготовление блюд из овощей и грибов.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1.1. Производить первичную обработку, нарезку и формовку традиционных видов овощей и плодов, подготовку пряностей и приправ.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1.2. Готовить и оформлять основные и простые блюда и гарниры из традиционных видов овощей и грибов.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b/>
          <w:color w:val="000000"/>
          <w:sz w:val="28"/>
          <w:szCs w:val="28"/>
        </w:rPr>
      </w:pPr>
      <w:r w:rsidRPr="009C5D20">
        <w:rPr>
          <w:rStyle w:val="c6"/>
          <w:rFonts w:eastAsia="Calibri"/>
          <w:b/>
          <w:color w:val="000000"/>
          <w:sz w:val="28"/>
          <w:szCs w:val="28"/>
        </w:rPr>
        <w:t>2. Приготовление блюд и гарниров из круп, бобовых и макаронных изделий, яиц, творога, теста.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2.1.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Производить подготовку зерновых продуктов, жиров, сахара, муки, яиц, молока для приготовления блюд и гарниров.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 ПК.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2.2.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и оформлять каши и гарниры из круп и риса, простые блюда из бобовых и кукурузы.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 ПК. 2.3.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и оформлять простые блюда и гарниры из макаронных изделий.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2.4.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и оформлять простые блюда из яиц и творога.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2.5.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и оформлять простые мучные блюда из теста с фаршем.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3. Приготовление супов и соусов.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3.1.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бульоны и отвары.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3.2.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простые супы.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3.3.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отдельные компоненты для соусов и соусные полуфабрикаты.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3.4.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простые холодные и горячие соусы.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4. Приготовление блюд из рыбы.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4.1.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Производить обработку рыбы с костным скелетом.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4.2. Производить приготовление или подготовку полуфабрикатов из рыбы с костным скелетом.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4.3. Готовить и оформлять простые блюда из рыбы с костным скелетом.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5. Приготовление блюд из мяса и домашней птицы.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5.1. Производить подготовку полуфабрикатов из мяса, мясных продуктов и домашней птицы.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5.2. Производить обработку и приготовление основных полуфабрикатов из мяса, мясопродуктов и домашней птицы.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42"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5.3. Готовить и оформлять простые блюда из мяса и мясных продуктов.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5.4. Готовить и оформлять простые блюда из домашней птицы.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6. Приготовление холодных блюд и закусок.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6.1. Готовить бутерброды и гастрономические продукты порциями.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6.2. Готовить и оформлять салаты.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6.3. Готовить и оформлять простые холодные закуски.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42"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6.4. Готовить и оформлять простые холодные блюда.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7. Приготовление сладких блюд и напитков.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7.1. Готовить и оформлять простые холодные и горячие сладкие блюда.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lastRenderedPageBreak/>
        <w:t>ПК 7.2. Готовить простые горячие напитки.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7.3. Готовить и оформлять простые холодные напитки.</w:t>
      </w:r>
    </w:p>
    <w:p w:rsidR="00227375" w:rsidRPr="009C5D20" w:rsidRDefault="00227375" w:rsidP="009C5D20">
      <w:pPr>
        <w:pStyle w:val="c5c12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b/>
          <w:color w:val="000000"/>
          <w:sz w:val="28"/>
          <w:szCs w:val="28"/>
        </w:rPr>
        <w:t>иметь практический опыт</w:t>
      </w:r>
      <w:r w:rsidRPr="009C5D20">
        <w:rPr>
          <w:rStyle w:val="c6"/>
          <w:rFonts w:eastAsia="Calibri"/>
          <w:color w:val="000000"/>
          <w:sz w:val="28"/>
          <w:szCs w:val="28"/>
        </w:rPr>
        <w:t>:</w:t>
      </w:r>
      <w:r w:rsidRPr="009C5D20">
        <w:rPr>
          <w:rStyle w:val="c127"/>
          <w:color w:val="000000"/>
          <w:sz w:val="28"/>
          <w:szCs w:val="28"/>
        </w:rPr>
        <w:t> </w:t>
      </w:r>
    </w:p>
    <w:p w:rsidR="00227375" w:rsidRPr="009C5D20" w:rsidRDefault="00227375" w:rsidP="009C5D20">
      <w:pPr>
        <w:pStyle w:val="c11c19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обработки, нарезки и приготовления блюд из овощей и грибов;</w:t>
      </w:r>
    </w:p>
    <w:p w:rsidR="00227375" w:rsidRPr="009C5D20" w:rsidRDefault="00227375" w:rsidP="009C5D20">
      <w:pPr>
        <w:pStyle w:val="c80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подготовки сырья и приготовления блюд и гарниров из круп, бобовых, макаронных изделий, яиц, творога, теста;</w:t>
      </w:r>
    </w:p>
    <w:p w:rsidR="00227375" w:rsidRPr="009C5D20" w:rsidRDefault="00227375" w:rsidP="009C5D20">
      <w:pPr>
        <w:pStyle w:val="c107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приготовления основных супов и соусов;</w:t>
      </w:r>
    </w:p>
    <w:p w:rsidR="00227375" w:rsidRPr="009C5D20" w:rsidRDefault="00227375" w:rsidP="009C5D20">
      <w:pPr>
        <w:pStyle w:val="c107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обработки рыбного сырья, приготовления полуфабрикатов и блюд из рыбы;</w:t>
      </w:r>
    </w:p>
    <w:p w:rsidR="00227375" w:rsidRPr="009C5D20" w:rsidRDefault="00227375" w:rsidP="009C5D20">
      <w:pPr>
        <w:pStyle w:val="c107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обработки сырья, приготовления полуфабрикатов и блюд из мяса и домашней птицы;</w:t>
      </w:r>
    </w:p>
    <w:p w:rsidR="00227375" w:rsidRPr="009C5D20" w:rsidRDefault="00227375" w:rsidP="009C5D20">
      <w:pPr>
        <w:pStyle w:val="c45c90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подготовки гастрономических продуктов, приготовления и оформления холодных блюд и закусок;</w:t>
      </w:r>
    </w:p>
    <w:p w:rsidR="00227375" w:rsidRDefault="00227375" w:rsidP="009C5D20">
      <w:pPr>
        <w:pStyle w:val="c29"/>
        <w:spacing w:before="0" w:beforeAutospacing="0" w:after="0" w:afterAutospacing="0"/>
        <w:ind w:firstLine="480"/>
        <w:jc w:val="both"/>
        <w:rPr>
          <w:rStyle w:val="c6"/>
          <w:rFonts w:eastAsia="Calibri"/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приготовления сладк</w:t>
      </w:r>
      <w:r w:rsidR="009C5D20">
        <w:rPr>
          <w:rStyle w:val="c6"/>
          <w:rFonts w:eastAsia="Calibri"/>
          <w:color w:val="000000"/>
          <w:sz w:val="28"/>
          <w:szCs w:val="28"/>
        </w:rPr>
        <w:t>их блюд, приготовления напитков.</w:t>
      </w:r>
    </w:p>
    <w:p w:rsidR="009C5D20" w:rsidRPr="009C5D20" w:rsidRDefault="009C5D20" w:rsidP="009C5D20">
      <w:pPr>
        <w:pStyle w:val="c29"/>
        <w:spacing w:before="0" w:beforeAutospacing="0" w:after="0" w:afterAutospacing="0"/>
        <w:ind w:firstLine="480"/>
        <w:jc w:val="both"/>
        <w:rPr>
          <w:color w:val="000000"/>
          <w:sz w:val="28"/>
          <w:szCs w:val="28"/>
        </w:rPr>
      </w:pPr>
    </w:p>
    <w:p w:rsidR="00227375" w:rsidRPr="009C5D20" w:rsidRDefault="0022737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  <w:r w:rsidRPr="009C5D20">
        <w:rPr>
          <w:sz w:val="28"/>
          <w:szCs w:val="28"/>
        </w:rPr>
        <w:t>1.3 Рекомендуемое количество часов на освоение учебной практики:</w:t>
      </w:r>
    </w:p>
    <w:p w:rsidR="00227375" w:rsidRDefault="0022737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  <w:r w:rsidRPr="009C5D20">
        <w:rPr>
          <w:sz w:val="28"/>
          <w:szCs w:val="28"/>
        </w:rPr>
        <w:t xml:space="preserve"> Общая трудоемкость учебной практики </w:t>
      </w:r>
      <w:r w:rsidR="00FB79AC" w:rsidRPr="009C5D20">
        <w:rPr>
          <w:sz w:val="28"/>
          <w:szCs w:val="28"/>
        </w:rPr>
        <w:t>составляет 300</w:t>
      </w:r>
      <w:r w:rsidR="004A577C" w:rsidRPr="009C5D20">
        <w:rPr>
          <w:sz w:val="28"/>
          <w:szCs w:val="28"/>
        </w:rPr>
        <w:t xml:space="preserve"> часов</w:t>
      </w:r>
      <w:r w:rsidRPr="009C5D20">
        <w:rPr>
          <w:sz w:val="28"/>
          <w:szCs w:val="28"/>
        </w:rPr>
        <w:t>.</w:t>
      </w:r>
    </w:p>
    <w:p w:rsidR="009C5D20" w:rsidRDefault="009C5D20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760A2A" w:rsidRDefault="00760A2A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760A2A" w:rsidRDefault="00760A2A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Pr="009C5D20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9C5D20" w:rsidRDefault="009C5D20" w:rsidP="009C5D20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D20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227375" w:rsidRPr="009C5D20">
        <w:rPr>
          <w:rFonts w:ascii="Times New Roman" w:hAnsi="Times New Roman" w:cs="Times New Roman"/>
          <w:b/>
          <w:sz w:val="28"/>
          <w:szCs w:val="28"/>
        </w:rPr>
        <w:t xml:space="preserve">ТЕМАТИЧЕСКИЙ ПЛАН И СОДЕРЖАНИЕ </w:t>
      </w:r>
    </w:p>
    <w:p w:rsidR="00227375" w:rsidRPr="00B27897" w:rsidRDefault="00D77DA7" w:rsidP="00B27897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227375" w:rsidRPr="009C5D20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885"/>
        <w:gridCol w:w="1053"/>
      </w:tblGrid>
      <w:tr w:rsidR="00993648" w:rsidRPr="00B27897" w:rsidTr="00D77DA7">
        <w:trPr>
          <w:trHeight w:val="231"/>
        </w:trPr>
        <w:tc>
          <w:tcPr>
            <w:tcW w:w="2268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993648" w:rsidRPr="00B27897" w:rsidTr="00D77DA7">
        <w:trPr>
          <w:trHeight w:val="20"/>
        </w:trPr>
        <w:tc>
          <w:tcPr>
            <w:tcW w:w="2268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993648" w:rsidRPr="00B27897" w:rsidTr="00D77DA7">
        <w:tblPrEx>
          <w:tblLook w:val="00A0" w:firstRow="1" w:lastRow="0" w:firstColumn="1" w:lastColumn="0" w:noHBand="0" w:noVBand="0"/>
        </w:tblPrEx>
        <w:trPr>
          <w:trHeight w:val="985"/>
        </w:trPr>
        <w:tc>
          <w:tcPr>
            <w:tcW w:w="2268" w:type="dxa"/>
            <w:vMerge w:val="restart"/>
            <w:vAlign w:val="center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из овощей и грибов</w:t>
            </w:r>
          </w:p>
        </w:tc>
        <w:tc>
          <w:tcPr>
            <w:tcW w:w="6885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отварных и припущенных овощей и грибов.</w:t>
            </w:r>
          </w:p>
        </w:tc>
        <w:tc>
          <w:tcPr>
            <w:tcW w:w="1053" w:type="dxa"/>
          </w:tcPr>
          <w:p w:rsidR="00993648" w:rsidRPr="00B27897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648" w:rsidRPr="00B27897" w:rsidRDefault="00BF3C88" w:rsidP="00BF3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blPrEx>
          <w:tblLook w:val="00A0" w:firstRow="1" w:lastRow="0" w:firstColumn="1" w:lastColumn="0" w:noHBand="0" w:noVBand="0"/>
        </w:tblPrEx>
        <w:trPr>
          <w:trHeight w:val="467"/>
        </w:trPr>
        <w:tc>
          <w:tcPr>
            <w:tcW w:w="2268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жареных, запеченных  овощей и грибов.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D77DA7">
        <w:tblPrEx>
          <w:tblLook w:val="00A0" w:firstRow="1" w:lastRow="0" w:firstColumn="1" w:lastColumn="0" w:noHBand="0" w:noVBand="0"/>
        </w:tblPrEx>
        <w:trPr>
          <w:trHeight w:val="603"/>
        </w:trPr>
        <w:tc>
          <w:tcPr>
            <w:tcW w:w="2268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тушеных овощей и грибов. Дифференцированный зачет.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D77DA7">
        <w:trPr>
          <w:trHeight w:val="441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D77DA7">
        <w:trPr>
          <w:trHeight w:val="360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 гарниров из круп и бобовых и макаронных изделий, яиц, творога, теста.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каш и изделий из каш. 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D77DA7">
        <w:trPr>
          <w:trHeight w:val="85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яиц и творога 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373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простых мучных блюд из теста с фаршем.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93648" w:rsidRPr="00BF3C88" w:rsidTr="00D77DA7">
        <w:trPr>
          <w:trHeight w:val="367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F3C88" w:rsidRDefault="00993648" w:rsidP="00B278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C8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F3C88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C8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993648" w:rsidRPr="00B27897" w:rsidTr="00D77DA7">
        <w:trPr>
          <w:trHeight w:val="233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супов и соусов.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заправочных супов.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93648" w:rsidRPr="00B27897" w:rsidTr="00D77DA7">
        <w:trPr>
          <w:trHeight w:val="85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молочных сладких и холодных супов.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373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соусов с загустителем.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93648" w:rsidRPr="00B27897" w:rsidTr="00D77DA7">
        <w:trPr>
          <w:trHeight w:val="239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993648" w:rsidRPr="00B27897" w:rsidTr="00D77DA7">
        <w:trPr>
          <w:trHeight w:val="694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из рыбы.</w:t>
            </w:r>
          </w:p>
        </w:tc>
        <w:tc>
          <w:tcPr>
            <w:tcW w:w="6885" w:type="dxa"/>
          </w:tcPr>
          <w:p w:rsidR="00993648" w:rsidRPr="00BF3C88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блюд из отварной  и припущенной  рыбы 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437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жареной  рыбы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495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</w:t>
            </w:r>
            <w:r w:rsidR="00BF3C88">
              <w:rPr>
                <w:rFonts w:ascii="Times New Roman" w:hAnsi="Times New Roman" w:cs="Times New Roman"/>
                <w:sz w:val="28"/>
                <w:szCs w:val="28"/>
              </w:rPr>
              <w:t xml:space="preserve"> из тушеной  и запеченной рыбы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141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D77DA7">
        <w:trPr>
          <w:trHeight w:val="579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из мяса и домашней птицы.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блюд из мяса.  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449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птицы, пернатой дичи, кроликов, нутрий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2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рубленного мяса и мясных продуктов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574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D77DA7">
        <w:trPr>
          <w:trHeight w:val="572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и оформление холодных блюд и закусок.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Отработка технологии приготовления бутербродов и салатов.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Отработка технологии приготовления холодных блюд и закусок.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B27897">
              <w:rPr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163"/>
        </w:trPr>
        <w:tc>
          <w:tcPr>
            <w:tcW w:w="2268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93648" w:rsidRPr="00B27897" w:rsidTr="00D77DA7">
        <w:trPr>
          <w:trHeight w:val="450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сладких блюд и напитков.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желированных сладких блюд. Приготовление холодных напитков.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B27897">
              <w:rPr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B27897">
              <w:rPr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93648" w:rsidRPr="00B27897" w:rsidTr="00D77DA7">
        <w:trPr>
          <w:trHeight w:val="20"/>
        </w:trPr>
        <w:tc>
          <w:tcPr>
            <w:tcW w:w="2268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053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147</w:t>
            </w:r>
          </w:p>
        </w:tc>
      </w:tr>
    </w:tbl>
    <w:p w:rsidR="00B27897" w:rsidRDefault="00B27897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70" w:rsidRDefault="00696270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3648" w:rsidRPr="00993648" w:rsidRDefault="00B27897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993648" w:rsidRPr="00993648">
        <w:rPr>
          <w:rFonts w:ascii="Times New Roman" w:hAnsi="Times New Roman" w:cs="Times New Roman"/>
          <w:b/>
          <w:bCs/>
          <w:sz w:val="28"/>
          <w:szCs w:val="28"/>
        </w:rPr>
        <w:t xml:space="preserve">. УСЛОВИЯ РЕАЛИЗАЦИИ </w:t>
      </w:r>
      <w:r w:rsidR="00696270">
        <w:rPr>
          <w:rFonts w:ascii="Times New Roman" w:hAnsi="Times New Roman" w:cs="Times New Roman"/>
          <w:b/>
          <w:bCs/>
          <w:sz w:val="28"/>
          <w:szCs w:val="28"/>
        </w:rPr>
        <w:t xml:space="preserve">УЧЕБНОЙ </w:t>
      </w:r>
      <w:r w:rsidR="00993648" w:rsidRPr="00993648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993648" w:rsidRPr="00993648" w:rsidRDefault="00993648" w:rsidP="00993648">
      <w:pPr>
        <w:spacing w:after="0" w:line="240" w:lineRule="auto"/>
        <w:ind w:left="-127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648" w:rsidRDefault="00993648" w:rsidP="0099364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648">
        <w:rPr>
          <w:rFonts w:ascii="Times New Roman" w:hAnsi="Times New Roman" w:cs="Times New Roman"/>
          <w:sz w:val="28"/>
          <w:szCs w:val="28"/>
        </w:rPr>
        <w:t>3.1. Общие требования к организац</w:t>
      </w:r>
      <w:bookmarkStart w:id="0" w:name="_GoBack"/>
      <w:bookmarkEnd w:id="0"/>
      <w:r w:rsidRPr="00993648">
        <w:rPr>
          <w:rFonts w:ascii="Times New Roman" w:hAnsi="Times New Roman" w:cs="Times New Roman"/>
          <w:sz w:val="28"/>
          <w:szCs w:val="28"/>
        </w:rPr>
        <w:t xml:space="preserve">ии </w:t>
      </w:r>
      <w:r w:rsidR="00696270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93648">
        <w:rPr>
          <w:rFonts w:ascii="Times New Roman" w:hAnsi="Times New Roman" w:cs="Times New Roman"/>
          <w:sz w:val="28"/>
          <w:szCs w:val="28"/>
        </w:rPr>
        <w:t xml:space="preserve"> практики </w:t>
      </w:r>
    </w:p>
    <w:p w:rsidR="00B7094D" w:rsidRPr="009B0DDB" w:rsidRDefault="00B7094D" w:rsidP="00B7094D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Требования к материально-техническому обеспечению</w:t>
      </w:r>
    </w:p>
    <w:p w:rsidR="00B7094D" w:rsidRPr="009B0DDB" w:rsidRDefault="00B7094D" w:rsidP="00B7094D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9B0DDB">
        <w:rPr>
          <w:rFonts w:ascii="Times New Roman" w:hAnsi="Times New Roman" w:cs="Times New Roman"/>
          <w:bCs/>
          <w:sz w:val="28"/>
          <w:szCs w:val="28"/>
        </w:rPr>
        <w:t>Программа учебной практики р</w:t>
      </w:r>
      <w:r>
        <w:rPr>
          <w:rFonts w:ascii="Times New Roman" w:hAnsi="Times New Roman" w:cs="Times New Roman"/>
          <w:bCs/>
          <w:sz w:val="28"/>
          <w:szCs w:val="28"/>
        </w:rPr>
        <w:t xml:space="preserve">еализуется в учебном кулинарном </w:t>
      </w:r>
      <w:r w:rsidRPr="009B0DDB">
        <w:rPr>
          <w:rFonts w:ascii="Times New Roman" w:hAnsi="Times New Roman" w:cs="Times New Roman"/>
          <w:bCs/>
          <w:sz w:val="28"/>
          <w:szCs w:val="28"/>
        </w:rPr>
        <w:t>цехе. Оборудование учебных цехов и рабочих мест учебных цехов:</w:t>
      </w:r>
    </w:p>
    <w:p w:rsidR="00B7094D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стандартный набор инвент</w:t>
      </w:r>
      <w:r>
        <w:rPr>
          <w:rFonts w:ascii="Times New Roman" w:hAnsi="Times New Roman" w:cs="Times New Roman"/>
          <w:bCs/>
          <w:sz w:val="28"/>
          <w:szCs w:val="28"/>
        </w:rPr>
        <w:t>аря для механической кулинарной</w:t>
      </w:r>
    </w:p>
    <w:p w:rsidR="00B7094D" w:rsidRPr="009B0DDB" w:rsidRDefault="00B7094D" w:rsidP="00B7094D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 xml:space="preserve">обработки овощей, мяса, рыбы, домашней птицы, </w:t>
      </w:r>
    </w:p>
    <w:p w:rsidR="00B7094D" w:rsidRPr="009B0DDB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столы производственные:</w:t>
      </w:r>
    </w:p>
    <w:p w:rsidR="00B7094D" w:rsidRPr="009B0DDB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электромеханическое оборудование (мясорубка),</w:t>
      </w:r>
    </w:p>
    <w:p w:rsidR="00B7094D" w:rsidRPr="009B0DDB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холодильное оборудование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комплект учебно-методической документации,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наглядные пособия,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электронный образовательный ресурс,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компьютеры, принтер, сканер, модем, видео, проектор,</w:t>
      </w:r>
    </w:p>
    <w:p w:rsidR="00C5197F" w:rsidRPr="00B7094D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программное обеспечение общего и профессионального назначения.</w:t>
      </w:r>
    </w:p>
    <w:p w:rsidR="00993648" w:rsidRPr="00993648" w:rsidRDefault="00993648" w:rsidP="0099364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648">
        <w:rPr>
          <w:rFonts w:ascii="Times New Roman" w:hAnsi="Times New Roman" w:cs="Times New Roman"/>
          <w:sz w:val="28"/>
          <w:szCs w:val="28"/>
        </w:rPr>
        <w:t xml:space="preserve">3.2. Характеристика рабочих мест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3"/>
        <w:gridCol w:w="3589"/>
        <w:gridCol w:w="3146"/>
      </w:tblGrid>
      <w:tr w:rsidR="00993648" w:rsidRPr="00993648" w:rsidTr="00993648">
        <w:tc>
          <w:tcPr>
            <w:tcW w:w="2763" w:type="dxa"/>
            <w:vAlign w:val="center"/>
          </w:tcPr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цехов, участков</w:t>
            </w:r>
          </w:p>
        </w:tc>
        <w:tc>
          <w:tcPr>
            <w:tcW w:w="3589" w:type="dxa"/>
            <w:vAlign w:val="center"/>
          </w:tcPr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3146" w:type="dxa"/>
            <w:vAlign w:val="center"/>
          </w:tcPr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Применяемые инструменты</w:t>
            </w:r>
          </w:p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(приспособления)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Овощной цех</w:t>
            </w:r>
          </w:p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Столыпроизводственные;  картофелечистка.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 xml:space="preserve">Мясной цех </w:t>
            </w:r>
          </w:p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Рыбный цех</w:t>
            </w:r>
          </w:p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Птице-гальевой цех</w:t>
            </w: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Горячий цех</w:t>
            </w:r>
          </w:p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шкаф, электрическая плита; пекарской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 xml:space="preserve">Набор ножей, разделочные доски, 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Холодный цех</w:t>
            </w: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Мучной цех</w:t>
            </w: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электрическая плита, пекарской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ножей.</w:t>
            </w:r>
          </w:p>
        </w:tc>
      </w:tr>
    </w:tbl>
    <w:p w:rsidR="00993648" w:rsidRPr="00993648" w:rsidRDefault="00993648" w:rsidP="00993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648" w:rsidRPr="00D77DA7" w:rsidRDefault="00993648" w:rsidP="00D77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648">
        <w:rPr>
          <w:rFonts w:ascii="Times New Roman" w:hAnsi="Times New Roman" w:cs="Times New Roman"/>
          <w:sz w:val="28"/>
          <w:szCs w:val="28"/>
        </w:rPr>
        <w:t>3.3. Информационное обеспечение обучения</w:t>
      </w:r>
    </w:p>
    <w:p w:rsidR="00993648" w:rsidRPr="00993648" w:rsidRDefault="00993648" w:rsidP="0099364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Основные источники:</w:t>
      </w:r>
    </w:p>
    <w:p w:rsidR="00993648" w:rsidRPr="00993648" w:rsidRDefault="00993648" w:rsidP="00993648">
      <w:pPr>
        <w:widowControl w:val="0"/>
        <w:numPr>
          <w:ilvl w:val="0"/>
          <w:numId w:val="19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Н.А.Анфимова «Кулинария», М., Проф. Обр. Издат. 2010г</w:t>
      </w:r>
    </w:p>
    <w:p w:rsidR="00993648" w:rsidRPr="00993648" w:rsidRDefault="00993648" w:rsidP="00993648">
      <w:pPr>
        <w:widowControl w:val="0"/>
        <w:numPr>
          <w:ilvl w:val="0"/>
          <w:numId w:val="19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Павлова Л.В., Смирнова В.А. Практические занятия по технологии приготовления пищи.- М., Экономика,2010г</w:t>
      </w:r>
    </w:p>
    <w:p w:rsidR="00993648" w:rsidRPr="00993648" w:rsidRDefault="00993648" w:rsidP="0099364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Нормативные источники</w:t>
      </w:r>
      <w:r w:rsidRPr="009936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lastRenderedPageBreak/>
        <w:t>ФЗ РФ «О качестве и безопасности пищевых продуктов»/ Утв. 02.01.2000 ФЗ-29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Правила оказания услуг общественного питания (Постановление Правительства РФ от 15.08.97 № 1036 с изменениями и дополнениями от 21.06.2001 № 389)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Сборник рецептур блюд и кулинарных изделий для предприятий общественного питания. - М.:Хлебпродинформ, 1996,1997.Сборник технологических нормативов.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Сборник рецептур блюд и кулинарных изделий для предприятий общественного питания. - М., Экономика, 2011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Сборник рецептур блюд диетического питания.- Киев, Техника, 2009г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ГОСТ 50647-94 «общественное питание. Термины  и определения».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ГОСТ Р 50763-95 «Общественное питание. Кулинарная продукция, реализуемая населению. Общие технические условия».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ГОСТ Р 50762-95 «Общественное питание. Классификация предприятий».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ОСТ 28-1-95 «Общественное питание. Требования к производственному персоналу»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СанПиН 2.3.6.1078-01 Гигиенические требования к безопасности и пищевой ценности пищевых продуктов.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СанПиН 2.3.6.1079-01  Санитарно-эпидемиологические требования к организации общественного питания, изготовлению и оборотоспособности в них пищевых продуктов и продовольственного сырья.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СанПиН  42-123-4117-86 Санитарные правила. Условия, сроки хранения скоропортящихся продуктов.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 Порядок проведения санитарно-эпидемиологической экспертизы продукции /Утв. Приказом Министерства здравоохранения Российской Федерации от 15.08.01        № 325. </w:t>
      </w:r>
    </w:p>
    <w:p w:rsidR="00993648" w:rsidRPr="00993648" w:rsidRDefault="00993648" w:rsidP="0099364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источники: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Ковалёв Н.И., Куткина М.Н., Карцева Н.Я. Русская кухня.- М.: Деловая литература,2009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Справочник технолога общественного питания.- М.: Колос,2000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Терентьева А.П. Сборник задач по курсу «Технология продукции общественного питания»- М.: ОЦПКРТ, 2012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Журналы: «Питание и общество», «Стандарты и качество», «Ресторанный бизнес».     </w:t>
      </w:r>
    </w:p>
    <w:p w:rsidR="0004106D" w:rsidRDefault="0004106D" w:rsidP="0004106D">
      <w:pPr>
        <w:pStyle w:val="c19c107"/>
        <w:numPr>
          <w:ilvl w:val="1"/>
          <w:numId w:val="27"/>
        </w:numPr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 И ОЦЕНКА РЕЗУЛЬТАТОВ</w:t>
      </w:r>
    </w:p>
    <w:p w:rsidR="0004106D" w:rsidRPr="00227375" w:rsidRDefault="00696270" w:rsidP="0004106D">
      <w:pPr>
        <w:pStyle w:val="c19c107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sz w:val="28"/>
          <w:szCs w:val="28"/>
        </w:rPr>
        <w:t>УЧЕБНОЙ</w:t>
      </w:r>
      <w:r w:rsidR="0004106D">
        <w:rPr>
          <w:b/>
          <w:bCs/>
          <w:sz w:val="28"/>
          <w:szCs w:val="28"/>
        </w:rPr>
        <w:t xml:space="preserve"> ПРАКТИКИ</w:t>
      </w:r>
    </w:p>
    <w:p w:rsidR="0004106D" w:rsidRPr="009B0DDB" w:rsidRDefault="0004106D" w:rsidP="0004106D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9B0DDB">
        <w:rPr>
          <w:rFonts w:ascii="Times New Roman" w:hAnsi="Times New Roman" w:cs="Times New Roman"/>
          <w:bCs/>
          <w:sz w:val="28"/>
          <w:szCs w:val="28"/>
        </w:rPr>
        <w:t xml:space="preserve">Контроль и оценка результатов освоения программы </w:t>
      </w:r>
      <w:r w:rsidR="00696270">
        <w:rPr>
          <w:rFonts w:ascii="Times New Roman" w:hAnsi="Times New Roman" w:cs="Times New Roman"/>
          <w:bCs/>
          <w:sz w:val="28"/>
          <w:szCs w:val="28"/>
        </w:rPr>
        <w:t>учебной</w:t>
      </w:r>
      <w:r w:rsidRPr="009B0DDB">
        <w:rPr>
          <w:rFonts w:ascii="Times New Roman" w:hAnsi="Times New Roman" w:cs="Times New Roman"/>
          <w:bCs/>
          <w:sz w:val="28"/>
          <w:szCs w:val="28"/>
        </w:rPr>
        <w:t xml:space="preserve"> практики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преподователем</w:t>
      </w:r>
      <w:r w:rsidRPr="009B0DDB">
        <w:rPr>
          <w:rFonts w:ascii="Times New Roman" w:hAnsi="Times New Roman" w:cs="Times New Roman"/>
          <w:bCs/>
          <w:sz w:val="28"/>
          <w:szCs w:val="28"/>
        </w:rPr>
        <w:t xml:space="preserve"> в процессе проведения </w:t>
      </w:r>
      <w:r>
        <w:rPr>
          <w:rFonts w:ascii="Times New Roman" w:hAnsi="Times New Roman" w:cs="Times New Roman"/>
          <w:bCs/>
          <w:sz w:val="28"/>
          <w:szCs w:val="28"/>
        </w:rPr>
        <w:t>практики</w:t>
      </w:r>
      <w:r w:rsidRPr="009B0DDB">
        <w:rPr>
          <w:rFonts w:ascii="Times New Roman" w:hAnsi="Times New Roman" w:cs="Times New Roman"/>
          <w:bCs/>
          <w:sz w:val="28"/>
          <w:szCs w:val="28"/>
        </w:rPr>
        <w:t>, а также выполнения учащимися учебно-производственных заданий.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802"/>
      </w:tblGrid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(освоенный практический опыт)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результатов обучения.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1.1. Производить первичную обработку, нарезку и формовку традиционных видов овощей и плодов, подготовку пряностей и приправ.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годность овощей и грибов;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обработки и приготовления блюд из овощей и грибов;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обрабатывать различными методами овощи и грибы.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 ПК 1.2. Готовить и оформлять основные и простые блюда и гарниры из традиционных видов овощей и грибов.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нарезать и формовать традиционные виды овощей и грибов;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охлаждать и замораживать нарезанные овощи и грибы;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2.1. Производить подготовку зерновых продуктов, жиров, сахара, муки, яиц, молока для приготовления блюд и гарниров.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зерновых и молочных продуктов, муки, яиц, жиров и сахара;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подготовки сырья и приготовления блюд и гарниров;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2.2. Готовить и оформлять каши и гарниры из круп и риса, простые блюда из бобовых и кукурузы.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бобовых и кукурузы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2.3. Готовить и оформлять простые блюда и гарниры из макаронных изделий.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макаронных изделий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2.4. Готовить и оформлять простые блюда из яиц и творога.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яиц, творога.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2.5. Готовить и оформлять простые мучные блюда из теста с фаршем.</w:t>
            </w:r>
          </w:p>
          <w:p w:rsidR="0004106D" w:rsidRPr="009B0DDB" w:rsidRDefault="0004106D" w:rsidP="00186F4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готовить и оформлять блюда и гарниры из теста.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3.1. Готовить бульоны и отвары.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и соответствие основных продуктов и дополнительных ингредиентов к ним технологическим требованиям к основным супам и соусам;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отваров и бульонов;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rStyle w:val="c4"/>
                <w:color w:val="000000"/>
              </w:rPr>
            </w:pPr>
            <w:r w:rsidRPr="009B0DDB">
              <w:rPr>
                <w:rStyle w:val="c4"/>
                <w:color w:val="000000"/>
              </w:rPr>
              <w:t>ПК 3.2. Готовить простые супы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супов;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супов оценивать качество готовых блюд;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3.3. Готовить отдельные компоненты для соусов и соусные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Полуфабрикаты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 и соусных полуфабрикатов;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- охлаждать, замораживать, размораживать и разогревать отдельные компоненты для соусов;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3.4. Готовить простые холодные и горячие соусы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</w:tcPr>
          <w:p w:rsidR="0004106D" w:rsidRDefault="0004106D" w:rsidP="0004106D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мониторинг развития личностно-</w:t>
            </w:r>
          </w:p>
          <w:p w:rsidR="0004106D" w:rsidRPr="009B0DDB" w:rsidRDefault="0004106D" w:rsidP="0004106D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профессиональных  качеств обучающихся.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4.1. Производить обработку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оценка, при выполнении работ на учебной практике</w:t>
            </w:r>
            <w:r w:rsidRPr="009B0DDB">
              <w:rPr>
                <w:rStyle w:val="c4c37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4.1. Производить обработку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5.1. Производить подготовку полуфабрикатов из мяса, мясных продуктов и домашней птицы.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мяса и домашней птицы и соответствие технологическим требованиям к простым блюдам из мяса и домашней птицы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5.2. Производить обработку и приготовление основных полуфабрикатов из мяса, мясопродуктов и домашней птицы.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-выбирать производственный инвентарь и оборудование для приготовления полуфабрикатов из мяса и домашней птицы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5.3. Готовить и оформлять простые блюда из мяса и мясных продуктов.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из мяса;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мяса и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5.4. Готовить и оформлять простые блюда из домашней птицы.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домашней птицы;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домашней птицы и оценивать качество готовых блюд;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pStyle w:val="c2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c37"/>
                <w:iCs/>
                <w:color w:val="000000"/>
              </w:rPr>
              <w:lastRenderedPageBreak/>
              <w:t>- наблюдение за навыками работы;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экспертная оценка работы на учебной практике.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6.1. Готовить бутерброды и гастрономические продукты   порциями.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гастрономических продуктов;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бутербродов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6.2. Готовить и оформлять салаты.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салатов;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салатов;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салатов;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6.3. Готовить и оформлять простые холодные закуски.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холодных закусок;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закусок;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закусок;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6.4. Готовить и оформлять простые холодные блюда.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холодных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блюд;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выбирать способы хранения с соблюдением температурного режима;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работы в малых группах при выполнении учебной практики.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7.1. Готовить и оформлять простые холодные и горячие сладкие блюда.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блюдам;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сладких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сладких блюд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7.2. Готовить простые горячие напитки.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горячим напиткам;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горячих напитков;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горячих напитков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7.3. Готовить и оформлять простые холодные напитки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холодным напиткам;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выбирать производственный инвентарь и оборудование для приготовления холодных напитков;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холодных напитков.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экспертное наблюдение и оценка выполнения поставленных задач при выполнении учебной практики.</w:t>
            </w:r>
          </w:p>
        </w:tc>
      </w:tr>
    </w:tbl>
    <w:p w:rsidR="00993648" w:rsidRDefault="00993648" w:rsidP="00993648">
      <w:pPr>
        <w:widowControl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7375" w:rsidRPr="009B0DDB" w:rsidRDefault="009B0DDB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0DDB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227375" w:rsidRPr="009B0DDB">
        <w:rPr>
          <w:rFonts w:ascii="Times New Roman" w:hAnsi="Times New Roman" w:cs="Times New Roman"/>
          <w:b/>
          <w:bCs/>
          <w:sz w:val="28"/>
          <w:szCs w:val="28"/>
        </w:rPr>
        <w:t>УСЛОВИЯ РЕАЛИЗАЦИИ УЧЕБНОЙ ПРКТИКИ</w:t>
      </w:r>
    </w:p>
    <w:p w:rsidR="00227375" w:rsidRPr="009B0DDB" w:rsidRDefault="009B0DDB" w:rsidP="000B36A8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3.</w:t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1 Требования к материально-техническому обеспечению</w:t>
      </w:r>
    </w:p>
    <w:p w:rsidR="00227375" w:rsidRPr="009B0DDB" w:rsidRDefault="009B0DDB" w:rsidP="000B36A8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Программа учебной практики р</w:t>
      </w:r>
      <w:r w:rsidR="00A705B0">
        <w:rPr>
          <w:rFonts w:ascii="Times New Roman" w:hAnsi="Times New Roman" w:cs="Times New Roman"/>
          <w:bCs/>
          <w:sz w:val="28"/>
          <w:szCs w:val="28"/>
        </w:rPr>
        <w:t xml:space="preserve">еализуется в учебном кулинарном </w:t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цехе</w:t>
      </w:r>
      <w:r w:rsidR="006945A9" w:rsidRPr="009B0DD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Оборудование учебных цехов и рабочих мест учебных цехов:</w:t>
      </w:r>
    </w:p>
    <w:p w:rsidR="009B0DDB" w:rsidRDefault="00227375" w:rsidP="000B36A8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стандартный набор инвент</w:t>
      </w:r>
      <w:r w:rsidR="009B0DDB">
        <w:rPr>
          <w:rFonts w:ascii="Times New Roman" w:hAnsi="Times New Roman" w:cs="Times New Roman"/>
          <w:bCs/>
          <w:sz w:val="28"/>
          <w:szCs w:val="28"/>
        </w:rPr>
        <w:t>аря для механической кулинарной</w:t>
      </w:r>
    </w:p>
    <w:p w:rsidR="00227375" w:rsidRPr="009B0DDB" w:rsidRDefault="00227375" w:rsidP="000B36A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 xml:space="preserve">обработки овощей, мяса, рыбы, домашней птицы, </w:t>
      </w:r>
    </w:p>
    <w:p w:rsidR="00227375" w:rsidRPr="009B0DDB" w:rsidRDefault="00227375" w:rsidP="009B0DDB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столы производственные:</w:t>
      </w:r>
    </w:p>
    <w:p w:rsidR="00227375" w:rsidRPr="009B0DDB" w:rsidRDefault="00227375" w:rsidP="009B0DDB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электромеханическое оборудование (мясорубка),</w:t>
      </w:r>
    </w:p>
    <w:p w:rsidR="00227375" w:rsidRPr="009B0DDB" w:rsidRDefault="00227375" w:rsidP="009B0DDB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холодильное оборудование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комплект учебно-методической документации,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наглядные пособия,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электронный образовательный ресурс,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компьютеры, принтер, сканер, модем, видео, проектор,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программное обеспечение общего и профессионального назначения.</w:t>
      </w:r>
    </w:p>
    <w:p w:rsidR="00227375" w:rsidRPr="009B0DDB" w:rsidRDefault="009B0DDB" w:rsidP="009B0DDB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3.2 Информационное обеспечение обучения:</w:t>
      </w:r>
    </w:p>
    <w:p w:rsidR="00227375" w:rsidRPr="009B0DDB" w:rsidRDefault="00227375" w:rsidP="009B0DDB">
      <w:pPr>
        <w:pStyle w:val="c25c19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</w:rPr>
      </w:pPr>
      <w:r w:rsidRPr="009B0DDB">
        <w:rPr>
          <w:rStyle w:val="c6"/>
          <w:rFonts w:eastAsia="Calibri"/>
          <w:i/>
          <w:color w:val="000000"/>
          <w:sz w:val="28"/>
          <w:szCs w:val="28"/>
        </w:rPr>
        <w:t>Основные источники:</w:t>
      </w:r>
    </w:p>
    <w:p w:rsidR="00227375" w:rsidRPr="009B0DDB" w:rsidRDefault="00227375" w:rsidP="009B0DDB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об образовании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ФГОС по профессии повар, кондитер.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Радченко Л.А. «Организация производства на предприятиях общественного питания». Ростов-на-Дону, «Феникс», 2011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Усов В.В. «Организация производства и обслуживания на предприятиях общественного питания. М: Издательский центр «Академия», 2009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Богданова М.А. и др. «Оборудование предприятий общественного питания». - М.: Экономика, 2009.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Бyтейкис Н.Г. «Организация производства предприятий общественною питания». - М.: Экономика, 2009.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Золин В.П. «Технологическое оборудование предприятий общественного питания» - 2-е стер, Изд. - М.: Издательский центр «Академия», 2010.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Фатыхов Д.Ф., Белехов А.Н. «Охрана труда в тopгoвлe, общecтвeнном питании, пищевых производствах в малом бизнесе и быту» - 4-е стер. М3Д. - М.: Издательский центр «Академия», 2008г.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Беляев М.И. «Оборудование предприятий общественного питания», изд. Экономика, 2009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Кирпичников В.П. «Справочник механика общественного питания», изд. Экономика, 2009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Анфимова Н.А., Татарская Л.Л. «Кулинария, повар, кондитер», М3Д. - М.: Издательский центр «Академия, 2010г.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Матюхина З.П. Основы физиологии питания, гигиены и санитарии: М.: Издательский центр «Академия», </w:t>
      </w:r>
      <w:smartTag w:uri="urn:schemas-microsoft-com:office:smarttags" w:element="metricconverter">
        <w:smartTagPr>
          <w:attr w:name="ProductID" w:val="2010 г"/>
        </w:smartTagPr>
        <w:r w:rsidRPr="009B0DDB">
          <w:rPr>
            <w:rStyle w:val="c6"/>
            <w:rFonts w:ascii="Times New Roman" w:eastAsia="Calibri" w:hAnsi="Times New Roman" w:cs="Times New Roman"/>
            <w:color w:val="000000"/>
            <w:sz w:val="28"/>
            <w:szCs w:val="28"/>
          </w:rPr>
          <w:t>2010 г</w:t>
        </w:r>
      </w:smartTag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Матюхина З.П. Товароведение пищевых продуктов: М.: Издательский центр «Академия», </w:t>
      </w:r>
      <w:smartTag w:uri="urn:schemas-microsoft-com:office:smarttags" w:element="metricconverter">
        <w:smartTagPr>
          <w:attr w:name="ProductID" w:val="2010 г"/>
        </w:smartTagPr>
        <w:r w:rsidRPr="009B0DDB">
          <w:rPr>
            <w:rStyle w:val="c6"/>
            <w:rFonts w:ascii="Times New Roman" w:eastAsia="Calibri" w:hAnsi="Times New Roman" w:cs="Times New Roman"/>
            <w:color w:val="000000"/>
            <w:sz w:val="28"/>
            <w:szCs w:val="28"/>
          </w:rPr>
          <w:t>2010 г</w:t>
        </w:r>
      </w:smartTag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Сборник рецептур блюд и кулинарных изделий. – Киев «А.С.К.», 2010г.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Мармузова Л.В. Основы микробиологии, санитарии и гигиены в пищевой промышленности. М.: Издательский центр «Академия», 2009г.</w:t>
      </w:r>
    </w:p>
    <w:p w:rsidR="00227375" w:rsidRPr="009B0DDB" w:rsidRDefault="00227375" w:rsidP="009B0DDB">
      <w:pPr>
        <w:pStyle w:val="c25c19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9B0DDB">
        <w:rPr>
          <w:rStyle w:val="c6"/>
          <w:rFonts w:eastAsia="Calibri"/>
          <w:i/>
          <w:color w:val="000000"/>
          <w:sz w:val="28"/>
          <w:szCs w:val="28"/>
        </w:rPr>
        <w:t>Дополнительные источники: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Журнал «Ресторанные ведомости» 2010.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Электронные учебники.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Мультимедийные презентации уроков. СD, DVD- диски.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Учебно-методические пособия по профессиональному обучению.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«Охрана труда в торговле, в общественном питании» Д.Ф. Фатыхов, М: Изд-Центр «Академия», 2010г.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Гигиенические требования безопасности и пищевой ценности пищевых продуктов. Санитарно-эпидемиологические правила и нормативы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ГОСТ Р 51074-2003 Продукты пищевые. Информация для потребителя. Общие требования и др.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СанПиН 2.3.2.1078-01. Гигиенические требования безопасности и пищевой ценности пищевых продуктов. Санитарно-эпидемиологические правила и нормативы</w:t>
      </w:r>
    </w:p>
    <w:p w:rsidR="00227375" w:rsidRPr="009B0DDB" w:rsidRDefault="00227375" w:rsidP="009B0DDB">
      <w:pPr>
        <w:pStyle w:val="c25c11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9B0DDB">
        <w:rPr>
          <w:rStyle w:val="c6"/>
          <w:rFonts w:eastAsia="Calibri"/>
          <w:i/>
          <w:color w:val="000000"/>
          <w:sz w:val="28"/>
          <w:szCs w:val="28"/>
        </w:rPr>
        <w:t>Электронные ресурсы.</w:t>
      </w:r>
    </w:p>
    <w:p w:rsidR="00227375" w:rsidRPr="009B0DDB" w:rsidRDefault="00B37344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7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http://www.bestlibrary.ru</w:t>
        </w:r>
      </w:hyperlink>
      <w:r w:rsidR="00227375" w:rsidRPr="009B0DDB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On–line библиотека</w:t>
      </w:r>
    </w:p>
    <w:p w:rsidR="00227375" w:rsidRPr="009B0DDB" w:rsidRDefault="00B37344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http://www.vavilon.ru/</w:t>
        </w:r>
      </w:hyperlink>
      <w:r w:rsidR="00227375" w:rsidRPr="009B0DDB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Государственная публичная научно–техническая библиотека России</w:t>
      </w:r>
    </w:p>
    <w:p w:rsidR="00227375" w:rsidRPr="009B0DDB" w:rsidRDefault="00B37344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9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http://www.edic.ru</w:t>
        </w:r>
      </w:hyperlink>
      <w:r w:rsidR="00227375" w:rsidRPr="009B0DDB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Электронные словари</w:t>
      </w:r>
    </w:p>
    <w:p w:rsidR="00227375" w:rsidRPr="009B0DDB" w:rsidRDefault="00B37344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0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http://cookup.ru/</w:t>
        </w:r>
      </w:hyperlink>
    </w:p>
    <w:p w:rsidR="009B0DDB" w:rsidRDefault="009B0DDB" w:rsidP="009B0DDB">
      <w:pPr>
        <w:pStyle w:val="c107c19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</w:p>
    <w:p w:rsidR="00227375" w:rsidRDefault="00227375" w:rsidP="009B0DDB">
      <w:pPr>
        <w:pStyle w:val="c107c19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eastAsia="Calibri"/>
          <w:color w:val="000000"/>
          <w:sz w:val="28"/>
          <w:szCs w:val="28"/>
        </w:rPr>
        <w:t>3.3. Общие требования к организации учебной практики:  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Учебная практика реализуется рассредоточено, чередуясь с изучением междисциплинарных курсов. Учебная практика является составляющей частью профессиональных модулей: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ПМ.01  Приготовление блюд из овощей и грибов,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ПМ.02 Приготовление блюд и гарниров из круп, бобовых, макаронных изделий, яиц, творога, теста,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ПМ.03 Приготовление супов и соусов,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ПМ.04 Приготовление блюд из рыбы,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ПМ.05 Приготовление блюд из мяса и домашней птицы,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ПМ.06 Приготовление и оформление холодных блюд и закусок,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ПМ.07 Приготовление сладких блюд и напитков,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>ПМ.08 Приготовление хлебобулочных, мучных и кондитерских изделий.</w:t>
      </w:r>
    </w:p>
    <w:p w:rsidR="009B0DDB" w:rsidRDefault="00227375" w:rsidP="009B0DDB">
      <w:pPr>
        <w:pStyle w:val="c19c107"/>
        <w:numPr>
          <w:ilvl w:val="1"/>
          <w:numId w:val="27"/>
        </w:numPr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 И ОЦЕНКА РЕЗУЛЬТАТОВ</w:t>
      </w:r>
    </w:p>
    <w:p w:rsidR="00227375" w:rsidRPr="00227375" w:rsidRDefault="00227375" w:rsidP="009B0DDB">
      <w:pPr>
        <w:pStyle w:val="c19c107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sz w:val="28"/>
          <w:szCs w:val="28"/>
        </w:rPr>
        <w:t>УЧЕБНОЙ ПРАКТИКИ</w:t>
      </w:r>
    </w:p>
    <w:p w:rsidR="00227375" w:rsidRPr="009B0DDB" w:rsidRDefault="009B0DDB" w:rsidP="009B0DDB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а также выполнения учащимися учебно-производственных заданий.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2"/>
        <w:gridCol w:w="3644"/>
      </w:tblGrid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(освоенный практический опыт)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1.1. Производить первичную обработку, нарезку и формовку традиционных видов овощей и плодов, подготовку пряностей и приправ.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годность овощей и грибов;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обработки и приготовления блюд из овощей и грибов;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обрабатывать различными методами овощи и грибы.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 ПК 1.2. Готовить и оформлять основные и простые блюда и гарниры из традиционных видов овощей и грибов.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нарезать и формовать традиционные виды овощей и грибов;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охлаждать и замораживать нарезанные овощи и грибы;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2.1. Производить подготовку зерновых продуктов, жиров, сахара, муки, яиц, молока для приготовления блюд и гарниров.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зерновых и молочных продуктов, муки, яиц, жиров и сахара;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подготовки сырья и приготовления блюд и гарниров;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2.2. Готовить и оформлять каши и гарниры из круп и риса, простые блюда из бобовых и кукурузы.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бобовых и кукурузы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2.3. Готовить и оформлять простые блюда и гарниры из макаронных изделий.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макаронных изделий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2.4. Готовить и оформлять простые блюда из яиц и творога.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яиц, творога.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2.5. Готовить и оформлять простые мучные блюда из теста с фаршем.</w:t>
            </w:r>
          </w:p>
          <w:p w:rsidR="00227375" w:rsidRPr="009B0DDB" w:rsidRDefault="00227375" w:rsidP="009B0DD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готовить и оформлять блюда и гарниры из теста.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экспертное наблюдение и оценка при выполнении работ на учебной практике.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3.1. Готовить бульоны и отвары.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и соответствие основных продуктов и дополнительных ингредиентов к ним технологическим требованиям к основным супам и соусам;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отваров и бульонов;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rStyle w:val="c4"/>
                <w:color w:val="000000"/>
              </w:rPr>
            </w:pPr>
            <w:r w:rsidRPr="009B0DDB">
              <w:rPr>
                <w:rStyle w:val="c4"/>
                <w:color w:val="000000"/>
              </w:rPr>
              <w:t>ПК 3.2. Готовить простые супы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супов;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супов оценивать качество готовых блюд;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3.3. Готовить отдельные компоненты для соусов и соусные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Полуфабрикаты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 и соусных полуфабрикатов;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3.4. Готовить простые холодные и горячие соусы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8" w:type="dxa"/>
            <w:shd w:val="clear" w:color="auto" w:fill="auto"/>
          </w:tcPr>
          <w:p w:rsidR="000E1373" w:rsidRDefault="000E1373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мониторинг развития личностно-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профессиональных  качеств обучающихся.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4.1. Производить обработку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4.2. Производить приготовление или подготовку полуфабрикатов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экспертное наблюдение и оценка, при выполнении работ на учебной практике</w:t>
            </w:r>
            <w:r w:rsidRPr="009B0DDB">
              <w:rPr>
                <w:rStyle w:val="c4c37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4.1. Производить обработку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5.1. Производить подготовку полуфабрикатов из мяса, мясных продуктов и домашней птицы.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мяса и домашней птицы и соответствие технологическим требованиям к простым блюдам из мяса и домашней птицы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5.2. Производить обработку и приготовление основных полуфабрикатов из мяса, мясопродуктов и домашней птицы.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-выбирать производственный инвентарь и оборудование для приготовления полуфабрикатов из мяса и домашней птицы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5.3. Готовить и оформлять простые блюда из мяса и мясных продуктов.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из мяса;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- использовать различные технологии приготовления и оформления блюд из мяса и оценивать качество готовых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5.4. Готовить и оформлять простые блюда из домашней птицы.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домашней птицы;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домашней птицы и оценивать качество готовых блюд;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pStyle w:val="c2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c37"/>
                <w:iCs/>
                <w:color w:val="000000"/>
              </w:rPr>
              <w:lastRenderedPageBreak/>
              <w:t>- наблюдение за навыками работы;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экспертная оценка работы на учебной практике.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6.1. Готовить бутерброды и гастрономические продукты   порциями.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гастрономических продуктов;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бутербродов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6.2. Готовить и оформлять салаты.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салатов;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салатов;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салатов;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6.3. Готовить и оформлять простые холодные закуски.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холодных закусок;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закусок;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закусок;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6.4. Готовить и оформлять простые холодные блюда.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холодных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блюд;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выбирать способы хранения с соблюдением температурного режима;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работы в малых группах при выполнении учебной практики.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7.1. Готовить и оформлять простые холодные и горячие сладкие блюда.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блюдам;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сладких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 xml:space="preserve">- использовать различные технологии приготовления и оформления сладких блюд оценивать качество готовых </w:t>
            </w:r>
            <w:r w:rsidRPr="009B0DDB">
              <w:rPr>
                <w:rStyle w:val="c4"/>
                <w:color w:val="000000"/>
              </w:rPr>
              <w:lastRenderedPageBreak/>
              <w:t>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7.2. Готовить простые горячие напитки.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горячим напиткам;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горячих напитков;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горячих напитков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7.3. Готовить и оформлять простые холодные напитки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холодным напиткам;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выбирать производственный инвентарь и оборудование для приготовления холодных напитков;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холодных напитков.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экспертное наблюдение и оценка выполнения поставленных задач при выполнении учебной практики.</w:t>
            </w:r>
          </w:p>
        </w:tc>
      </w:tr>
    </w:tbl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Default="00227375" w:rsidP="00227375">
      <w:pPr>
        <w:rPr>
          <w:b/>
          <w:bCs/>
          <w:sz w:val="28"/>
          <w:szCs w:val="28"/>
        </w:rPr>
      </w:pPr>
    </w:p>
    <w:p w:rsidR="00316B2A" w:rsidRDefault="00316B2A"/>
    <w:sectPr w:rsidR="00316B2A" w:rsidSect="009C5D20">
      <w:footerReference w:type="even" r:id="rId11"/>
      <w:footerReference w:type="default" r:id="rId12"/>
      <w:pgSz w:w="11906" w:h="16838"/>
      <w:pgMar w:top="1134" w:right="70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344" w:rsidRDefault="00B37344" w:rsidP="00885BF7">
      <w:pPr>
        <w:spacing w:after="0" w:line="240" w:lineRule="auto"/>
      </w:pPr>
      <w:r>
        <w:separator/>
      </w:r>
    </w:p>
  </w:endnote>
  <w:endnote w:type="continuationSeparator" w:id="0">
    <w:p w:rsidR="00B37344" w:rsidRDefault="00B37344" w:rsidP="0088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97" w:rsidRDefault="00C04E93" w:rsidP="004A36F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B2789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27897" w:rsidRDefault="00B27897" w:rsidP="004A36FE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97" w:rsidRDefault="00C04E93" w:rsidP="004A36F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B27897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96270">
      <w:rPr>
        <w:rStyle w:val="af2"/>
        <w:noProof/>
      </w:rPr>
      <w:t>8</w:t>
    </w:r>
    <w:r>
      <w:rPr>
        <w:rStyle w:val="af2"/>
      </w:rPr>
      <w:fldChar w:fldCharType="end"/>
    </w:r>
  </w:p>
  <w:p w:rsidR="00B27897" w:rsidRDefault="00B27897" w:rsidP="004A36FE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344" w:rsidRDefault="00B37344" w:rsidP="00885BF7">
      <w:pPr>
        <w:spacing w:after="0" w:line="240" w:lineRule="auto"/>
      </w:pPr>
      <w:r>
        <w:separator/>
      </w:r>
    </w:p>
  </w:footnote>
  <w:footnote w:type="continuationSeparator" w:id="0">
    <w:p w:rsidR="00B37344" w:rsidRDefault="00B37344" w:rsidP="00885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7022940"/>
    <w:lvl w:ilvl="0">
      <w:numFmt w:val="decimal"/>
      <w:lvlText w:val="*"/>
      <w:lvlJc w:val="left"/>
    </w:lvl>
  </w:abstractNum>
  <w:abstractNum w:abstractNumId="1">
    <w:nsid w:val="0A1D3A88"/>
    <w:multiLevelType w:val="multilevel"/>
    <w:tmpl w:val="79C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6A0EBD"/>
    <w:multiLevelType w:val="hybridMultilevel"/>
    <w:tmpl w:val="7014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71C31"/>
    <w:multiLevelType w:val="multilevel"/>
    <w:tmpl w:val="B6C067F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11744187"/>
    <w:multiLevelType w:val="hybridMultilevel"/>
    <w:tmpl w:val="467C540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15C96A13"/>
    <w:multiLevelType w:val="hybridMultilevel"/>
    <w:tmpl w:val="537297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914037"/>
    <w:multiLevelType w:val="hybridMultilevel"/>
    <w:tmpl w:val="F104D0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530ED2"/>
    <w:multiLevelType w:val="hybridMultilevel"/>
    <w:tmpl w:val="FE441F1E"/>
    <w:lvl w:ilvl="0" w:tplc="1B0C21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84E7F6B"/>
    <w:multiLevelType w:val="hybridMultilevel"/>
    <w:tmpl w:val="7D801E18"/>
    <w:lvl w:ilvl="0" w:tplc="049C4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91E2FB2"/>
    <w:multiLevelType w:val="hybridMultilevel"/>
    <w:tmpl w:val="B4247E42"/>
    <w:lvl w:ilvl="0" w:tplc="08C606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4334C"/>
    <w:multiLevelType w:val="hybridMultilevel"/>
    <w:tmpl w:val="3ED4973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1">
    <w:nsid w:val="2CAA1E42"/>
    <w:multiLevelType w:val="hybridMultilevel"/>
    <w:tmpl w:val="4AF2B0A2"/>
    <w:lvl w:ilvl="0" w:tplc="E5EC4BF4">
      <w:start w:val="1"/>
      <w:numFmt w:val="decimal"/>
      <w:lvlText w:val="%1."/>
      <w:lvlJc w:val="left"/>
      <w:pPr>
        <w:tabs>
          <w:tab w:val="num" w:pos="1065"/>
        </w:tabs>
        <w:ind w:left="1065" w:hanging="825"/>
      </w:pPr>
    </w:lvl>
    <w:lvl w:ilvl="1" w:tplc="2D02036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2C40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E991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834A7D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50065C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428A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B7AB6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680FF1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2CC65CAF"/>
    <w:multiLevelType w:val="hybridMultilevel"/>
    <w:tmpl w:val="7FA2D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57AC"/>
    <w:multiLevelType w:val="multilevel"/>
    <w:tmpl w:val="B9DA5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AE1D47"/>
    <w:multiLevelType w:val="hybridMultilevel"/>
    <w:tmpl w:val="EB803434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5">
    <w:nsid w:val="410515CE"/>
    <w:multiLevelType w:val="hybridMultilevel"/>
    <w:tmpl w:val="8BE07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A06FFF"/>
    <w:multiLevelType w:val="hybridMultilevel"/>
    <w:tmpl w:val="C9C06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296AC0"/>
    <w:multiLevelType w:val="hybridMultilevel"/>
    <w:tmpl w:val="B594A2E8"/>
    <w:lvl w:ilvl="0" w:tplc="4DDA1F2E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526C1C"/>
    <w:multiLevelType w:val="hybridMultilevel"/>
    <w:tmpl w:val="80D27F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5A61811"/>
    <w:multiLevelType w:val="hybridMultilevel"/>
    <w:tmpl w:val="8E2E1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5EA49AC"/>
    <w:multiLevelType w:val="hybridMultilevel"/>
    <w:tmpl w:val="17BC0382"/>
    <w:lvl w:ilvl="0" w:tplc="F4504D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CE8D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7201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3E0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943F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0E68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4C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B0CB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02FE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2A4F4E"/>
    <w:multiLevelType w:val="multilevel"/>
    <w:tmpl w:val="450A2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F05EF1"/>
    <w:multiLevelType w:val="multilevel"/>
    <w:tmpl w:val="A08C843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84B4BBC"/>
    <w:multiLevelType w:val="hybridMultilevel"/>
    <w:tmpl w:val="AD88E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086A86"/>
    <w:multiLevelType w:val="multilevel"/>
    <w:tmpl w:val="E1262D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>
    <w:nsid w:val="73985EF1"/>
    <w:multiLevelType w:val="hybridMultilevel"/>
    <w:tmpl w:val="88C67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63102B"/>
    <w:multiLevelType w:val="hybridMultilevel"/>
    <w:tmpl w:val="E56852D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7"/>
  </w:num>
  <w:num w:numId="4">
    <w:abstractNumId w:val="8"/>
  </w:num>
  <w:num w:numId="5">
    <w:abstractNumId w:val="17"/>
  </w:num>
  <w:num w:numId="6">
    <w:abstractNumId w:val="9"/>
  </w:num>
  <w:num w:numId="7">
    <w:abstractNumId w:val="14"/>
  </w:num>
  <w:num w:numId="8">
    <w:abstractNumId w:val="10"/>
  </w:num>
  <w:num w:numId="9">
    <w:abstractNumId w:val="26"/>
  </w:num>
  <w:num w:numId="10">
    <w:abstractNumId w:val="6"/>
  </w:num>
  <w:num w:numId="11">
    <w:abstractNumId w:val="18"/>
  </w:num>
  <w:num w:numId="12">
    <w:abstractNumId w:val="23"/>
  </w:num>
  <w:num w:numId="13">
    <w:abstractNumId w:val="22"/>
  </w:num>
  <w:num w:numId="14">
    <w:abstractNumId w:val="3"/>
  </w:num>
  <w:num w:numId="15">
    <w:abstractNumId w:val="12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</w:num>
  <w:num w:numId="23">
    <w:abstractNumId w:val="25"/>
  </w:num>
  <w:num w:numId="24">
    <w:abstractNumId w:val="4"/>
  </w:num>
  <w:num w:numId="25">
    <w:abstractNumId w:val="24"/>
  </w:num>
  <w:num w:numId="26">
    <w:abstractNumId w:val="21"/>
  </w:num>
  <w:num w:numId="27">
    <w:abstractNumId w:val="13"/>
  </w:num>
  <w:num w:numId="28">
    <w:abstractNumId w:val="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375"/>
    <w:rsid w:val="0000133C"/>
    <w:rsid w:val="0004106D"/>
    <w:rsid w:val="000733AA"/>
    <w:rsid w:val="0008699D"/>
    <w:rsid w:val="000B36A8"/>
    <w:rsid w:val="000E1373"/>
    <w:rsid w:val="001278B7"/>
    <w:rsid w:val="00155CD3"/>
    <w:rsid w:val="00227375"/>
    <w:rsid w:val="00234220"/>
    <w:rsid w:val="002422B7"/>
    <w:rsid w:val="002E4873"/>
    <w:rsid w:val="00316B2A"/>
    <w:rsid w:val="00443A92"/>
    <w:rsid w:val="00447876"/>
    <w:rsid w:val="004A36FE"/>
    <w:rsid w:val="004A577C"/>
    <w:rsid w:val="005718B7"/>
    <w:rsid w:val="005D4DBE"/>
    <w:rsid w:val="00665645"/>
    <w:rsid w:val="0067425E"/>
    <w:rsid w:val="006945A9"/>
    <w:rsid w:val="00696270"/>
    <w:rsid w:val="006F206C"/>
    <w:rsid w:val="00760A2A"/>
    <w:rsid w:val="00777979"/>
    <w:rsid w:val="007B3652"/>
    <w:rsid w:val="00885BF7"/>
    <w:rsid w:val="008C22DC"/>
    <w:rsid w:val="009040AF"/>
    <w:rsid w:val="00993648"/>
    <w:rsid w:val="009B0DDB"/>
    <w:rsid w:val="009C5D20"/>
    <w:rsid w:val="00A705B0"/>
    <w:rsid w:val="00AC34BA"/>
    <w:rsid w:val="00B109D9"/>
    <w:rsid w:val="00B27897"/>
    <w:rsid w:val="00B37344"/>
    <w:rsid w:val="00B46D05"/>
    <w:rsid w:val="00B7094D"/>
    <w:rsid w:val="00BB576F"/>
    <w:rsid w:val="00BF3C88"/>
    <w:rsid w:val="00C04E93"/>
    <w:rsid w:val="00C4139F"/>
    <w:rsid w:val="00C5197F"/>
    <w:rsid w:val="00C52DDC"/>
    <w:rsid w:val="00CE4969"/>
    <w:rsid w:val="00D276F5"/>
    <w:rsid w:val="00D64C49"/>
    <w:rsid w:val="00D77DA7"/>
    <w:rsid w:val="00DE40FA"/>
    <w:rsid w:val="00E0176A"/>
    <w:rsid w:val="00F11DB7"/>
    <w:rsid w:val="00F164B4"/>
    <w:rsid w:val="00F2150C"/>
    <w:rsid w:val="00F37247"/>
    <w:rsid w:val="00F66F65"/>
    <w:rsid w:val="00FB79AC"/>
    <w:rsid w:val="00FC1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43C7137-9A6F-40FD-B0E5-19F601E30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969"/>
  </w:style>
  <w:style w:type="paragraph" w:styleId="1">
    <w:name w:val="heading 1"/>
    <w:basedOn w:val="a"/>
    <w:next w:val="a"/>
    <w:link w:val="10"/>
    <w:qFormat/>
    <w:rsid w:val="0022737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nhideWhenUsed/>
    <w:rsid w:val="00227375"/>
    <w:pPr>
      <w:spacing w:after="120"/>
    </w:pPr>
    <w:rPr>
      <w:rFonts w:ascii="Times New Roman" w:eastAsia="Calibri" w:hAnsi="Times New Roman" w:cs="Times New Roman"/>
      <w:smallCaps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227375"/>
    <w:rPr>
      <w:rFonts w:ascii="Times New Roman" w:eastAsia="Calibri" w:hAnsi="Times New Roman" w:cs="Times New Roman"/>
      <w:smallCaps/>
      <w:sz w:val="24"/>
      <w:szCs w:val="24"/>
      <w:lang w:eastAsia="en-US"/>
    </w:rPr>
  </w:style>
  <w:style w:type="paragraph" w:styleId="a5">
    <w:name w:val="Title"/>
    <w:basedOn w:val="a"/>
    <w:link w:val="a6"/>
    <w:qFormat/>
    <w:rsid w:val="0022737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CYR" w:eastAsia="Times New Roman" w:hAnsi="Arial CYR" w:cs="Arial CYR"/>
      <w:sz w:val="28"/>
      <w:szCs w:val="28"/>
    </w:rPr>
  </w:style>
  <w:style w:type="character" w:customStyle="1" w:styleId="a6">
    <w:name w:val="Название Знак"/>
    <w:basedOn w:val="a0"/>
    <w:link w:val="a5"/>
    <w:rsid w:val="00227375"/>
    <w:rPr>
      <w:rFonts w:ascii="Arial CYR" w:eastAsia="Times New Roman" w:hAnsi="Arial CYR" w:cs="Arial CYR"/>
      <w:sz w:val="28"/>
      <w:szCs w:val="28"/>
    </w:rPr>
  </w:style>
  <w:style w:type="paragraph" w:customStyle="1" w:styleId="11">
    <w:name w:val="Знак1"/>
    <w:basedOn w:val="a"/>
    <w:rsid w:val="0022737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7">
    <w:name w:val="List"/>
    <w:basedOn w:val="a"/>
    <w:rsid w:val="00227375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8">
    <w:name w:val="Body Text Indent"/>
    <w:basedOn w:val="a"/>
    <w:link w:val="a9"/>
    <w:rsid w:val="0022737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2273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27375"/>
    <w:rPr>
      <w:rFonts w:ascii="Times New Roman" w:eastAsia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rsid w:val="0022737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27375"/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227375"/>
    <w:pPr>
      <w:spacing w:before="24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aa">
    <w:name w:val="Абзац"/>
    <w:basedOn w:val="a"/>
    <w:rsid w:val="00227375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paragraph" w:styleId="ab">
    <w:name w:val="Normal (Web)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нак3"/>
    <w:basedOn w:val="a"/>
    <w:rsid w:val="0022737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Plain Text"/>
    <w:basedOn w:val="a"/>
    <w:link w:val="ad"/>
    <w:rsid w:val="00227375"/>
    <w:pPr>
      <w:spacing w:after="0" w:line="262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d">
    <w:name w:val="Текст Знак"/>
    <w:basedOn w:val="a0"/>
    <w:link w:val="ac"/>
    <w:rsid w:val="00227375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day7">
    <w:name w:val="da y7"/>
    <w:basedOn w:val="a0"/>
    <w:rsid w:val="00227375"/>
  </w:style>
  <w:style w:type="character" w:styleId="ae">
    <w:name w:val="Hyperlink"/>
    <w:rsid w:val="00227375"/>
    <w:rPr>
      <w:color w:val="0000FF"/>
      <w:u w:val="single"/>
    </w:rPr>
  </w:style>
  <w:style w:type="paragraph" w:styleId="21">
    <w:name w:val="Body Text 2"/>
    <w:basedOn w:val="a"/>
    <w:link w:val="22"/>
    <w:rsid w:val="0022737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qFormat/>
    <w:rsid w:val="0022737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footer"/>
    <w:basedOn w:val="a"/>
    <w:link w:val="af1"/>
    <w:rsid w:val="002273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227375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0"/>
    <w:rsid w:val="00227375"/>
  </w:style>
  <w:style w:type="table" w:styleId="af3">
    <w:name w:val="Table Grid"/>
    <w:basedOn w:val="a1"/>
    <w:rsid w:val="0022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rsid w:val="0022737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4">
    <w:name w:val="Balloon Text"/>
    <w:basedOn w:val="a"/>
    <w:link w:val="af5"/>
    <w:rsid w:val="0022737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5">
    <w:name w:val="Текст выноски Знак"/>
    <w:basedOn w:val="a0"/>
    <w:link w:val="af4"/>
    <w:rsid w:val="00227375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22737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4">
    <w:name w:val="List 2"/>
    <w:basedOn w:val="a"/>
    <w:rsid w:val="00227375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19">
    <w:name w:val="c5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27375"/>
  </w:style>
  <w:style w:type="paragraph" w:customStyle="1" w:styleId="c25">
    <w:name w:val="c2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c37">
    <w:name w:val="c4 c37"/>
    <w:basedOn w:val="a0"/>
    <w:rsid w:val="00227375"/>
  </w:style>
  <w:style w:type="paragraph" w:customStyle="1" w:styleId="c25c19">
    <w:name w:val="c25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27375"/>
  </w:style>
  <w:style w:type="paragraph" w:customStyle="1" w:styleId="c63c19c69">
    <w:name w:val="c63 c19 c6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c69c19">
    <w:name w:val="c63 c69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37">
    <w:name w:val="c6 c37"/>
    <w:basedOn w:val="a0"/>
    <w:rsid w:val="00227375"/>
  </w:style>
  <w:style w:type="character" w:customStyle="1" w:styleId="apple-converted-space">
    <w:name w:val="apple-converted-space"/>
    <w:basedOn w:val="a0"/>
    <w:rsid w:val="00227375"/>
  </w:style>
  <w:style w:type="paragraph" w:customStyle="1" w:styleId="c1c19">
    <w:name w:val="c1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9c60">
    <w:name w:val="c1 c19 c6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c19c60">
    <w:name w:val="c25 c19 c6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12">
    <w:name w:val="c5 c12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">
    <w:name w:val="c42"/>
    <w:basedOn w:val="a0"/>
    <w:rsid w:val="00227375"/>
  </w:style>
  <w:style w:type="paragraph" w:customStyle="1" w:styleId="c5c17">
    <w:name w:val="c5 c1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33">
    <w:name w:val="c6 c33"/>
    <w:basedOn w:val="a0"/>
    <w:rsid w:val="00227375"/>
  </w:style>
  <w:style w:type="character" w:customStyle="1" w:styleId="c127">
    <w:name w:val="c127"/>
    <w:basedOn w:val="a0"/>
    <w:rsid w:val="00227375"/>
  </w:style>
  <w:style w:type="paragraph" w:customStyle="1" w:styleId="c11c19">
    <w:name w:val="c11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0">
    <w:name w:val="c8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7">
    <w:name w:val="c10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c90">
    <w:name w:val="c45 c9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c33">
    <w:name w:val="c4 c33"/>
    <w:basedOn w:val="a0"/>
    <w:rsid w:val="00227375"/>
  </w:style>
  <w:style w:type="paragraph" w:customStyle="1" w:styleId="c1">
    <w:name w:val="c1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c45">
    <w:name w:val="c25 c4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34">
    <w:name w:val="c5 c34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c33">
    <w:name w:val="c42 c33"/>
    <w:basedOn w:val="a0"/>
    <w:rsid w:val="00227375"/>
  </w:style>
  <w:style w:type="paragraph" w:customStyle="1" w:styleId="c25c71">
    <w:name w:val="c25 c71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53">
    <w:name w:val="c6 c53"/>
    <w:basedOn w:val="a0"/>
    <w:rsid w:val="00227375"/>
  </w:style>
  <w:style w:type="paragraph" w:customStyle="1" w:styleId="c25c113">
    <w:name w:val="c25 c113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62c33">
    <w:name w:val="c6 c62 c33"/>
    <w:basedOn w:val="a0"/>
    <w:rsid w:val="00227375"/>
  </w:style>
  <w:style w:type="character" w:customStyle="1" w:styleId="c6c53c33">
    <w:name w:val="c6 c53 c33"/>
    <w:basedOn w:val="a0"/>
    <w:rsid w:val="00227375"/>
  </w:style>
  <w:style w:type="paragraph" w:customStyle="1" w:styleId="c107c19">
    <w:name w:val="c107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c107">
    <w:name w:val="c19 c10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semiHidden/>
    <w:locked/>
    <w:rsid w:val="002273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vilon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estlibrary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cooku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ic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4865</Words>
  <Characters>27736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39</cp:revision>
  <cp:lastPrinted>2020-09-11T10:46:00Z</cp:lastPrinted>
  <dcterms:created xsi:type="dcterms:W3CDTF">2017-07-21T12:38:00Z</dcterms:created>
  <dcterms:modified xsi:type="dcterms:W3CDTF">2020-09-11T10:47:00Z</dcterms:modified>
</cp:coreProperties>
</file>